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</w:t>
      </w:r>
      <w:r w:rsidR="00B765F5">
        <w:rPr>
          <w:rFonts w:ascii="Arial" w:hAnsi="Arial" w:cs="Arial"/>
          <w:b/>
          <w:sz w:val="24"/>
          <w:szCs w:val="24"/>
        </w:rPr>
        <w:t>10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BB6131" w:rsidRDefault="00A37F7E" w:rsidP="00BB6131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8E4F7F">
        <w:rPr>
          <w:rFonts w:ascii="Arial" w:hAnsi="Arial" w:cs="Arial"/>
        </w:rPr>
        <w:t xml:space="preserve">Publicação de Edital previsto </w:t>
      </w:r>
      <w:r w:rsidRPr="008E4F7F">
        <w:rPr>
          <w:rFonts w:ascii="Arial" w:hAnsi="Arial" w:cs="Arial"/>
          <w:sz w:val="20"/>
          <w:szCs w:val="20"/>
        </w:rPr>
        <w:t>no item 3.5.</w:t>
      </w:r>
      <w:r w:rsidR="00906E6C">
        <w:rPr>
          <w:rFonts w:ascii="Arial" w:hAnsi="Arial" w:cs="Arial"/>
          <w:sz w:val="20"/>
          <w:szCs w:val="20"/>
        </w:rPr>
        <w:t>15</w:t>
      </w:r>
      <w:r w:rsidRPr="008E4F7F">
        <w:rPr>
          <w:rFonts w:ascii="Arial" w:hAnsi="Arial" w:cs="Arial"/>
          <w:sz w:val="20"/>
          <w:szCs w:val="20"/>
        </w:rPr>
        <w:t xml:space="preserve"> do Edital nº 01/2023 do CONSELHO MUNICIPAL DOS DIREITOS DA CRIANÇA E DO ADOLESCENTE – CMDCA – SOBRADINHO RS</w:t>
      </w:r>
      <w:r>
        <w:rPr>
          <w:rFonts w:ascii="Arial" w:hAnsi="Arial" w:cs="Arial"/>
          <w:sz w:val="20"/>
          <w:szCs w:val="20"/>
        </w:rPr>
        <w:t>, divulgando</w:t>
      </w:r>
      <w:r w:rsidR="00906E6C">
        <w:rPr>
          <w:rFonts w:ascii="Arial" w:hAnsi="Arial" w:cs="Arial"/>
          <w:sz w:val="20"/>
          <w:szCs w:val="20"/>
        </w:rPr>
        <w:t xml:space="preserve"> o </w:t>
      </w:r>
      <w:r w:rsidR="00906E6C" w:rsidRPr="0052203E">
        <w:rPr>
          <w:rFonts w:ascii="Arial" w:hAnsi="Arial" w:cs="Arial"/>
        </w:rPr>
        <w:t xml:space="preserve">número </w:t>
      </w:r>
      <w:r w:rsidR="00906E6C">
        <w:rPr>
          <w:rFonts w:ascii="Arial" w:hAnsi="Arial" w:cs="Arial"/>
        </w:rPr>
        <w:t>de cada</w:t>
      </w:r>
      <w:r w:rsidR="00906E6C" w:rsidRPr="0052203E">
        <w:rPr>
          <w:rFonts w:ascii="Arial" w:hAnsi="Arial" w:cs="Arial"/>
        </w:rPr>
        <w:t xml:space="preserve"> candidato</w:t>
      </w:r>
      <w:r>
        <w:rPr>
          <w:rFonts w:ascii="Arial" w:hAnsi="Arial" w:cs="Arial"/>
          <w:sz w:val="20"/>
          <w:szCs w:val="20"/>
        </w:rPr>
        <w:t xml:space="preserve"> </w:t>
      </w:r>
      <w:r w:rsidR="00351FBC">
        <w:rPr>
          <w:rFonts w:ascii="Arial" w:hAnsi="Arial" w:cs="Arial"/>
          <w:sz w:val="20"/>
          <w:szCs w:val="20"/>
        </w:rPr>
        <w:t xml:space="preserve">para </w:t>
      </w:r>
      <w:r w:rsidR="00351FBC" w:rsidRPr="00351FBC">
        <w:rPr>
          <w:rFonts w:ascii="Arial" w:hAnsi="Arial" w:cs="Arial"/>
          <w:sz w:val="20"/>
          <w:szCs w:val="20"/>
        </w:rPr>
        <w:t>PROCESSO DE ESCOLHA DOS MEMBROS DO CONSELHO TUTELAR</w:t>
      </w:r>
      <w:r w:rsidR="00351FBC">
        <w:rPr>
          <w:rFonts w:ascii="Arial" w:hAnsi="Arial" w:cs="Arial"/>
          <w:sz w:val="20"/>
          <w:szCs w:val="20"/>
        </w:rPr>
        <w:t>.</w:t>
      </w:r>
    </w:p>
    <w:p w:rsidR="00351FBC" w:rsidRDefault="00603977" w:rsidP="00906E6C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A Presidente do Conselho Municipal dos Direitos da Criança e do Adolescente – CMDCA – do Município de Sobradinho RS,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Sra. </w:t>
      </w:r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 xml:space="preserve">Marcia Eliane </w:t>
      </w:r>
      <w:proofErr w:type="spellStart"/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>Dalmolin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no uso de suas atribuições legais e de acordo com o art. 139 da Lei Federal nº 8.069 (ECA),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rts</w:t>
      </w:r>
      <w:proofErr w:type="spellEnd"/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. 139 da Lei Municipal nº 4.540 de 26 de março de 2019 e da Resolução CMDCA nº 03, T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ORNA PÚBLIC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A, </w:t>
      </w:r>
      <w:r w:rsidR="00970A4B">
        <w:rPr>
          <w:rFonts w:ascii="Arial" w:hAnsi="Arial" w:cs="Arial"/>
          <w:color w:val="000000"/>
          <w:sz w:val="24"/>
          <w:szCs w:val="24"/>
          <w:lang w:eastAsia="pt-BR"/>
        </w:rPr>
        <w:t>conforme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item 3.5.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15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do Edital nº 01/2023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>o número de cada candidato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inscrito 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para 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o </w:t>
      </w:r>
      <w:r w:rsidR="00351FBC" w:rsidRPr="00351FBC">
        <w:rPr>
          <w:rFonts w:ascii="Arial" w:hAnsi="Arial" w:cs="Arial"/>
          <w:color w:val="000000"/>
          <w:sz w:val="24"/>
          <w:szCs w:val="24"/>
          <w:lang w:eastAsia="pt-BR"/>
        </w:rPr>
        <w:t>processo de escolha dos membros do Conselho Tutelar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de Sobradinho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com uma desistência de candidatura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>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883"/>
        <w:gridCol w:w="641"/>
        <w:gridCol w:w="3402"/>
      </w:tblGrid>
      <w:tr w:rsidR="00906E6C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3402" w:type="dxa"/>
          </w:tcPr>
          <w:p w:rsidR="00906E6C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P/URNA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DANIELLI LUIZA FRANCESCHI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DANIELLI FRANCESCHI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ELIAS DA 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BB23B4">
              <w:rPr>
                <w:rFonts w:ascii="Arial" w:hAnsi="Arial" w:cs="Arial"/>
                <w:sz w:val="24"/>
                <w:szCs w:val="24"/>
              </w:rPr>
              <w:t>LVA MARIA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ELIAS MARIA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ENI BORGES DE MACEDO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ENI DE MACEDO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ELENICE DE LOURDES LIBRELOTTO PU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BB23B4">
              <w:rPr>
                <w:rFonts w:ascii="Arial" w:hAnsi="Arial" w:cs="Arial"/>
                <w:sz w:val="24"/>
                <w:szCs w:val="24"/>
              </w:rPr>
              <w:t>TEL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ELENICE LIBRELOTTO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VILSON ANTONIO DE LIMA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VILSON DE LIMA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JAQUELINI</w:t>
            </w:r>
            <w:r w:rsidRPr="00BB23B4">
              <w:rPr>
                <w:rFonts w:ascii="Arial" w:hAnsi="Arial" w:cs="Arial"/>
                <w:sz w:val="24"/>
                <w:szCs w:val="24"/>
              </w:rPr>
              <w:t xml:space="preserve"> ROSADO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 ROSADO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JULIANE DE SOUZA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JULIANÊ SOUZZA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MARIA GORETE MONTEIRO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GORETE MONTEIRO</w:t>
            </w:r>
          </w:p>
        </w:tc>
      </w:tr>
      <w:tr w:rsidR="00906E6C" w:rsidRPr="002E6FD1" w:rsidTr="00614EBD">
        <w:tc>
          <w:tcPr>
            <w:tcW w:w="4883" w:type="dxa"/>
          </w:tcPr>
          <w:p w:rsidR="00906E6C" w:rsidRPr="002E6FD1" w:rsidRDefault="00906E6C" w:rsidP="00614E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6FD1">
              <w:rPr>
                <w:rFonts w:ascii="Arial" w:hAnsi="Arial" w:cs="Arial"/>
                <w:b/>
                <w:sz w:val="24"/>
                <w:szCs w:val="24"/>
              </w:rPr>
              <w:t>ITAGIANE HAAS</w:t>
            </w:r>
          </w:p>
        </w:tc>
        <w:tc>
          <w:tcPr>
            <w:tcW w:w="641" w:type="dxa"/>
          </w:tcPr>
          <w:p w:rsidR="00906E6C" w:rsidRPr="002E6FD1" w:rsidRDefault="00906E6C" w:rsidP="00614E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06E6C" w:rsidRPr="002E6FD1" w:rsidRDefault="00906E6C" w:rsidP="00614E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DESISTÊNCIA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GISELE BERTÓ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GISELE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TIARA APARECIDA STEINHAUS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TIARA STEINHAUS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FERNANDA COLERAUS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FERNANDA COLERAUS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JOÃO ANTONIO CIDES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JOÃO CIDES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JERÔNIMO JESUS DALBERTO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JERÔNIMO DALBERTO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JOSÉ ALZEMIRO ALVES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JOSÉ ALVES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MAXCEMIRA DE PELLEGRIN TREVISAN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TREVISAN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SOLANGE WAGNER GUERREIRO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SOLANGE GUERREIRO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IONARA APARECIDA BERTOLDO JORNADA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IONARA JORNADA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EDEMAR SOARES ANTUNES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ADÃO PINTOR</w:t>
            </w:r>
          </w:p>
        </w:tc>
      </w:tr>
      <w:tr w:rsidR="00906E6C" w:rsidRPr="00BB23B4" w:rsidTr="00614EBD">
        <w:tc>
          <w:tcPr>
            <w:tcW w:w="4883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 w:rsidRPr="00BB23B4">
              <w:rPr>
                <w:rFonts w:ascii="Arial" w:hAnsi="Arial" w:cs="Arial"/>
                <w:sz w:val="24"/>
                <w:szCs w:val="24"/>
              </w:rPr>
              <w:t>ANA RITA FÜRST CARNIEL</w:t>
            </w:r>
          </w:p>
        </w:tc>
        <w:tc>
          <w:tcPr>
            <w:tcW w:w="641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906E6C" w:rsidRPr="00BB23B4" w:rsidRDefault="00906E6C" w:rsidP="00614E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RITA CARNIEL</w:t>
            </w:r>
          </w:p>
        </w:tc>
      </w:tr>
    </w:tbl>
    <w:p w:rsidR="00906E6C" w:rsidRDefault="00351FBC" w:rsidP="00970A4B">
      <w:pPr>
        <w:spacing w:before="24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Nos termos do item 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>4.2.1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do 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Edital nº 01/2023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o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período de 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campanha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eleitoral terá início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B765F5" w:rsidRPr="00B765F5">
        <w:rPr>
          <w:rFonts w:ascii="Arial" w:hAnsi="Arial" w:cs="Arial"/>
          <w:color w:val="000000"/>
          <w:sz w:val="24"/>
          <w:szCs w:val="24"/>
          <w:lang w:eastAsia="pt-BR"/>
        </w:rPr>
        <w:t>(09/08/2023)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no dia imediatamente posterior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>ao da publicação d</w:t>
      </w:r>
      <w:r w:rsidR="00906E6C">
        <w:rPr>
          <w:rFonts w:ascii="Arial" w:hAnsi="Arial" w:cs="Arial"/>
          <w:color w:val="000000"/>
          <w:sz w:val="24"/>
          <w:szCs w:val="24"/>
          <w:lang w:eastAsia="pt-BR"/>
        </w:rPr>
        <w:t>este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 xml:space="preserve"> Edital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>que indica o número de cada candidato referido no item “3.5.15”, encerrando-se na data prevista pelo cronograma anexo a este edital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 xml:space="preserve"> (término dia 29/09/2023)</w:t>
      </w:r>
      <w:r w:rsidR="00906E6C" w:rsidRPr="00906E6C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>08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r w:rsidR="00B765F5">
        <w:rPr>
          <w:rFonts w:ascii="Arial" w:hAnsi="Arial" w:cs="Arial"/>
          <w:color w:val="000000"/>
          <w:sz w:val="24"/>
          <w:szCs w:val="24"/>
          <w:lang w:eastAsia="pt-BR"/>
        </w:rPr>
        <w:t>agosto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2023.</w:t>
      </w:r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752B48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>MARCIA ELIANE DALMOLIN</w:t>
      </w:r>
    </w:p>
    <w:p w:rsidR="00AC7B4C" w:rsidRP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</w:t>
      </w:r>
      <w:r w:rsidR="00752B48">
        <w:rPr>
          <w:rFonts w:ascii="Arial" w:hAnsi="Arial" w:cs="Arial"/>
          <w:color w:val="000000"/>
          <w:sz w:val="20"/>
          <w:szCs w:val="20"/>
          <w:lang w:eastAsia="pt-BR"/>
        </w:rPr>
        <w:t>o</w:t>
      </w: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752B48">
        <w:rPr>
          <w:rFonts w:ascii="Arial" w:hAnsi="Arial" w:cs="Arial"/>
          <w:color w:val="000000"/>
          <w:sz w:val="20"/>
          <w:szCs w:val="20"/>
          <w:lang w:eastAsia="pt-BR"/>
        </w:rPr>
        <w:t>CMDCA</w:t>
      </w:r>
    </w:p>
    <w:sectPr w:rsidR="00AC7B4C" w:rsidRPr="00AC7B4C" w:rsidSect="00BB6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5ED5"/>
    <w:multiLevelType w:val="hybridMultilevel"/>
    <w:tmpl w:val="1F14C2D8"/>
    <w:lvl w:ilvl="0" w:tplc="3412E25A">
      <w:start w:val="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F59B5"/>
    <w:rsid w:val="00252AC7"/>
    <w:rsid w:val="002533A3"/>
    <w:rsid w:val="00351FBC"/>
    <w:rsid w:val="00370351"/>
    <w:rsid w:val="004C53EC"/>
    <w:rsid w:val="00583D0B"/>
    <w:rsid w:val="00603977"/>
    <w:rsid w:val="0063206C"/>
    <w:rsid w:val="007256FF"/>
    <w:rsid w:val="00752B48"/>
    <w:rsid w:val="00766841"/>
    <w:rsid w:val="008208EA"/>
    <w:rsid w:val="00906E6C"/>
    <w:rsid w:val="00970A4B"/>
    <w:rsid w:val="00974EB8"/>
    <w:rsid w:val="00A37F7E"/>
    <w:rsid w:val="00A8601A"/>
    <w:rsid w:val="00AC7B4C"/>
    <w:rsid w:val="00B12725"/>
    <w:rsid w:val="00B74F2B"/>
    <w:rsid w:val="00B765F5"/>
    <w:rsid w:val="00BA37AE"/>
    <w:rsid w:val="00BB6131"/>
    <w:rsid w:val="00C15D4C"/>
    <w:rsid w:val="00CC5A31"/>
    <w:rsid w:val="00CD7B1D"/>
    <w:rsid w:val="00E16922"/>
    <w:rsid w:val="00E5528E"/>
    <w:rsid w:val="00F33BFD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D729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2</cp:revision>
  <dcterms:created xsi:type="dcterms:W3CDTF">2023-08-08T17:27:00Z</dcterms:created>
  <dcterms:modified xsi:type="dcterms:W3CDTF">2023-08-08T17:27:00Z</dcterms:modified>
</cp:coreProperties>
</file>